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83d4c63e747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410f7c5b6f084a3b"/>
      <w:footerReference xmlns:r="http://schemas.openxmlformats.org/officeDocument/2006/relationships" w:type="default" r:id="Rd077293387d9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f7c5b6f084a3b" /><Relationship Type="http://schemas.openxmlformats.org/officeDocument/2006/relationships/footer" Target="/word/footer1.xml" Id="Rd077293387d94daa" /></Relationships>
</file>