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069cc2914f44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GUDBRANDSDAL REVISJON AS</w:t>
      </w:r>
    </w:p>
    <w:sectPr>
      <w:headerReference xmlns:r="http://schemas.openxmlformats.org/officeDocument/2006/relationships" w:type="default" r:id="R99c97721c1e54c31"/>
      <w:footerReference xmlns:r="http://schemas.openxmlformats.org/officeDocument/2006/relationships" w:type="default" r:id="Rbf9cdee595a240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GUDBRANDSDAL REVISJON AS   ·   Org.nr 979 122 616   ·   Nedregata 5A   ·   2640 VINSTRA   ·   Tlf. 61 29 25 80   ·   post@gr.no   ·   www.gr.no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GUDBRANDSDAL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c97721c1e54c31" /><Relationship Type="http://schemas.openxmlformats.org/officeDocument/2006/relationships/footer" Target="/word/footer1.xml" Id="Rbf9cdee595a24066" /></Relationships>
</file>