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ecffcb93d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60f6bd842e564d27"/>
      <w:footerReference xmlns:r="http://schemas.openxmlformats.org/officeDocument/2006/relationships" w:type="default" r:id="R97f71d50ac77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bd842e564d27" /><Relationship Type="http://schemas.openxmlformats.org/officeDocument/2006/relationships/footer" Target="/word/footer1.xml" Id="R97f71d50ac774c38" /></Relationships>
</file>