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5879fd3ba47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Lærdal,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FRETLAND EIGEDOM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FRETLAND EIGEDOM AS</w:t>
      </w:r>
    </w:p>
    <w:sectPr>
      <w:headerReference xmlns:r="http://schemas.openxmlformats.org/officeDocument/2006/relationships" w:type="default" r:id="Rf1f81955458e4cca"/>
      <w:footerReference xmlns:r="http://schemas.openxmlformats.org/officeDocument/2006/relationships" w:type="default" r:id="R932a606242d2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FRETLAND EIGEDOM AS   ·   Org.nr 977 046 955   ·   Monsemarki 2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FRETLAND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81955458e4cca" /><Relationship Type="http://schemas.openxmlformats.org/officeDocument/2006/relationships/footer" Target="/word/footer1.xml" Id="R932a606242d24faf" /></Relationships>
</file>