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b4e5390e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8380b81c64f4c"/>
      <w:footerReference xmlns:r="http://schemas.openxmlformats.org/officeDocument/2006/relationships" w:type="default" r:id="Rc03795737772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8380b81c64f4c" /><Relationship Type="http://schemas.openxmlformats.org/officeDocument/2006/relationships/footer" Target="/word/footer1.xml" Id="Rc0379573777248a5" /></Relationships>
</file>