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3ef9840eb4f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AURE KYRKJELEGE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KYRKJELEGE FELLESRÅD</w:t>
      </w:r>
    </w:p>
    <w:sectPr>
      <w:headerReference xmlns:r="http://schemas.openxmlformats.org/officeDocument/2006/relationships" w:type="default" r:id="R0e5bdb537cad45c5"/>
      <w:footerReference xmlns:r="http://schemas.openxmlformats.org/officeDocument/2006/relationships" w:type="default" r:id="Rcc2188b70659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KYRKJELEGE FELLESRÅD   ·   Org.nr 976 997 999   ·   Aursundvegen 147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KYRKJELEGE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5bdb537cad45c5" /><Relationship Type="http://schemas.openxmlformats.org/officeDocument/2006/relationships/footer" Target="/word/footer1.xml" Id="Rcc2188b70659438c" /></Relationships>
</file>