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283a9db85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eb67f40020734ea5"/>
      <w:footerReference xmlns:r="http://schemas.openxmlformats.org/officeDocument/2006/relationships" w:type="default" r:id="Rba55dc37959b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67f40020734ea5" /><Relationship Type="http://schemas.openxmlformats.org/officeDocument/2006/relationships/footer" Target="/word/footer1.xml" Id="Rba55dc37959b4d62" /></Relationships>
</file>