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505c16828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3f28313684ae4"/>
      <w:footerReference xmlns:r="http://schemas.openxmlformats.org/officeDocument/2006/relationships" w:type="default" r:id="R053199ae499b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3f28313684ae4" /><Relationship Type="http://schemas.openxmlformats.org/officeDocument/2006/relationships/footer" Target="/word/footer1.xml" Id="R053199ae499b4c8e" /></Relationships>
</file>