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2952674f4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3260ee9244e7a"/>
      <w:footerReference xmlns:r="http://schemas.openxmlformats.org/officeDocument/2006/relationships" w:type="default" r:id="Rdbeaa5f67bad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3260ee9244e7a" /><Relationship Type="http://schemas.openxmlformats.org/officeDocument/2006/relationships/footer" Target="/word/footer1.xml" Id="Rdbeaa5f67bad4653" /></Relationships>
</file>