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2077b7888b42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VARD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VARD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415a0a8bc904866"/>
      <w:footerReference xmlns:r="http://schemas.openxmlformats.org/officeDocument/2006/relationships" w:type="default" r:id="Raa6e7e6784d04b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15a0a8bc904866" /><Relationship Type="http://schemas.openxmlformats.org/officeDocument/2006/relationships/footer" Target="/word/footer1.xml" Id="Raa6e7e6784d04b0b" /></Relationships>
</file>