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3809d6e52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2d8fb152d3354a26"/>
      <w:footerReference xmlns:r="http://schemas.openxmlformats.org/officeDocument/2006/relationships" w:type="default" r:id="R85366e2aaa66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fb152d3354a26" /><Relationship Type="http://schemas.openxmlformats.org/officeDocument/2006/relationships/footer" Target="/word/footer1.xml" Id="R85366e2aaa664ec3" /></Relationships>
</file>