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50d89860f44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REVIGO AS</w:t>
      </w:r>
    </w:p>
    <w:sectPr>
      <w:headerReference xmlns:r="http://schemas.openxmlformats.org/officeDocument/2006/relationships" w:type="default" r:id="R373b87211084452b"/>
      <w:footerReference xmlns:r="http://schemas.openxmlformats.org/officeDocument/2006/relationships" w:type="default" r:id="Rae354edc6b4b48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REVIGO AS   ·   Org.nr 972 415 790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b87211084452b" /><Relationship Type="http://schemas.openxmlformats.org/officeDocument/2006/relationships/footer" Target="/word/footer1.xml" Id="Rae354edc6b4b48b9" /></Relationships>
</file>