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8632e74d7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4a4644e4fb4042c3"/>
      <w:footerReference xmlns:r="http://schemas.openxmlformats.org/officeDocument/2006/relationships" w:type="default" r:id="Rac55b56a6f59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644e4fb4042c3" /><Relationship Type="http://schemas.openxmlformats.org/officeDocument/2006/relationships/footer" Target="/word/footer1.xml" Id="Rac55b56a6f5947ac" /></Relationships>
</file>