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b4d4f5ff8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2e263ae7a7cf429b"/>
      <w:footerReference xmlns:r="http://schemas.openxmlformats.org/officeDocument/2006/relationships" w:type="default" r:id="R6e7728fe3206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63ae7a7cf429b" /><Relationship Type="http://schemas.openxmlformats.org/officeDocument/2006/relationships/footer" Target="/word/footer1.xml" Id="R6e7728fe320648d7" /></Relationships>
</file>