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d17a79b4b44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FORETAKSKONSULENTER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4fb5780f1967470f"/>
      <w:footerReference xmlns:r="http://schemas.openxmlformats.org/officeDocument/2006/relationships" w:type="default" r:id="Rda333e00cba0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5780f1967470f" /><Relationship Type="http://schemas.openxmlformats.org/officeDocument/2006/relationships/footer" Target="/word/footer1.xml" Id="Rda333e00cba04d96" /></Relationships>
</file>