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a4128b39b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757be7ae104477c"/>
      <w:footerReference xmlns:r="http://schemas.openxmlformats.org/officeDocument/2006/relationships" w:type="default" r:id="Red572b528db5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be7ae104477c" /><Relationship Type="http://schemas.openxmlformats.org/officeDocument/2006/relationships/footer" Target="/word/footer1.xml" Id="Red572b528db54792" /></Relationships>
</file>