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e8bea7a3a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STUDENT- OG SKOLEUNGDOMSLAG</w:t>
      </w:r>
    </w:p>
    <w:sectPr>
      <w:headerReference xmlns:r="http://schemas.openxmlformats.org/officeDocument/2006/relationships" w:type="default" r:id="R64ba6cfce0ab468f"/>
      <w:footerReference xmlns:r="http://schemas.openxmlformats.org/officeDocument/2006/relationships" w:type="default" r:id="R2db7ff1f4e6a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a6cfce0ab468f" /><Relationship Type="http://schemas.openxmlformats.org/officeDocument/2006/relationships/footer" Target="/word/footer1.xml" Id="R2db7ff1f4e6a492d" /></Relationships>
</file>