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f6293227f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DIGNI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a1a7c7dbe2574aa8"/>
      <w:footerReference xmlns:r="http://schemas.openxmlformats.org/officeDocument/2006/relationships" w:type="default" r:id="R43dff1da8039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7c7dbe2574aa8" /><Relationship Type="http://schemas.openxmlformats.org/officeDocument/2006/relationships/footer" Target="/word/footer1.xml" Id="R43dff1da80394712" /></Relationships>
</file>