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d6d69b1cb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MAGNAR GRENDAL.</w:t>
      </w:r>
    </w:p>
    <w:sectPr>
      <w:headerReference xmlns:r="http://schemas.openxmlformats.org/officeDocument/2006/relationships" w:type="default" r:id="Rd0305f4fb1014a03"/>
      <w:footerReference xmlns:r="http://schemas.openxmlformats.org/officeDocument/2006/relationships" w:type="default" r:id="R7bb72c36ee4e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05f4fb1014a03" /><Relationship Type="http://schemas.openxmlformats.org/officeDocument/2006/relationships/footer" Target="/word/footer1.xml" Id="R7bb72c36ee4e4073" /></Relationships>
</file>