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c0d0ccbc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LUTHERSK LEKMANNSMISJON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LUTHERSK LEKMANNSMISJON</w:t>
      </w:r>
    </w:p>
    <w:sectPr>
      <w:headerReference xmlns:r="http://schemas.openxmlformats.org/officeDocument/2006/relationships" w:type="default" r:id="R871d10e0f17d48a3"/>
      <w:footerReference xmlns:r="http://schemas.openxmlformats.org/officeDocument/2006/relationships" w:type="default" r:id="R4778ff4398f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10e0f17d48a3" /><Relationship Type="http://schemas.openxmlformats.org/officeDocument/2006/relationships/footer" Target="/word/footer1.xml" Id="R4778ff4398f44a45" /></Relationships>
</file>