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c5d49f9e1e4d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ROGALAND FYLKESKOMMUNE</w:t>
      </w:r>
    </w:p>
    <w:sectPr>
      <w:headerReference xmlns:r="http://schemas.openxmlformats.org/officeDocument/2006/relationships" w:type="default" r:id="R470bf94e51c2416f"/>
      <w:footerReference xmlns:r="http://schemas.openxmlformats.org/officeDocument/2006/relationships" w:type="default" r:id="R70cb3ab8f8db4b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ROGALAND FYLKESKOMMUNE   ·   Org.nr 971 045 698   ·   Arkitekt Eckhoffs gate 1   ·   4010 STAVANGER   ·   Tlf. 51 51 66 00   ·   firmapost@rogfk.no   ·   www.rogfk.no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ROGALAND FYLKESKOMMUNE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0bf94e51c2416f" /><Relationship Type="http://schemas.openxmlformats.org/officeDocument/2006/relationships/footer" Target="/word/footer1.xml" Id="R70cb3ab8f8db4b9b" /></Relationships>
</file>