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29f0bedaa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ELEKTRISITETSLAG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ELEKTRISITETSLAG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300fa7db34f36"/>
      <w:footerReference xmlns:r="http://schemas.openxmlformats.org/officeDocument/2006/relationships" w:type="default" r:id="Ra679601261ca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300fa7db34f36" /><Relationship Type="http://schemas.openxmlformats.org/officeDocument/2006/relationships/footer" Target="/word/footer1.xml" Id="Ra679601261ca452b" /></Relationships>
</file>