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df3db29ef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KRISTENT ARBEID BLANT BLINDE OG SVAKSYNTE, org.nr 970 897 003,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8b07c7301f7045a5"/>
      <w:footerReference xmlns:r="http://schemas.openxmlformats.org/officeDocument/2006/relationships" w:type="default" r:id="Re18e4f58a9cd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7c7301f7045a5" /><Relationship Type="http://schemas.openxmlformats.org/officeDocument/2006/relationships/footer" Target="/word/footer1.xml" Id="Re18e4f58a9cd449c" /></Relationships>
</file>