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fc1a1390aa4c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HAMARØY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HAMARØY KOMMUNE</w:t>
      </w:r>
    </w:p>
    <w:sectPr>
      <w:headerReference xmlns:r="http://schemas.openxmlformats.org/officeDocument/2006/relationships" w:type="default" r:id="Rc2be3578d4984429"/>
      <w:footerReference xmlns:r="http://schemas.openxmlformats.org/officeDocument/2006/relationships" w:type="default" r:id="R93ff7075dccd4b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HAMARØY KOMMUNE   ·   Org.nr 970 542 507   ·   Marie Hamsuns vei 3   ·   8294 HAMARØY   ·   Tlf. 75765000   ·   postmottak@hamaroy.kommune.no   ·   www.hamaroy.kommune.no/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be3578d4984429" /><Relationship Type="http://schemas.openxmlformats.org/officeDocument/2006/relationships/footer" Target="/word/footer1.xml" Id="R93ff7075dccd4bb7" /></Relationships>
</file>