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f72cd179b848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BERGE &amp; LUNDAL REVISJONSSELSKAP AS, org.nr 967 418 064,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 &amp; LUNDAL REVISJONSSELSKAP AS</w:t>
      </w:r>
    </w:p>
    <w:sectPr>
      <w:headerReference xmlns:r="http://schemas.openxmlformats.org/officeDocument/2006/relationships" w:type="default" r:id="Rf6f71a09c89d4f27"/>
      <w:footerReference xmlns:r="http://schemas.openxmlformats.org/officeDocument/2006/relationships" w:type="default" r:id="Ra287a98be5404b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 &amp; LUNDAL REVISJONSSELSKAP AS   ·   Org.nr 967 418 064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 &amp; LUNDAL REVISJONSSELSKAP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f71a09c89d4f27" /><Relationship Type="http://schemas.openxmlformats.org/officeDocument/2006/relationships/footer" Target="/word/footer1.xml" Id="Ra287a98be5404b81" /></Relationships>
</file>