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12e089179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6e5370efe260483f"/>
      <w:footerReference xmlns:r="http://schemas.openxmlformats.org/officeDocument/2006/relationships" w:type="default" r:id="R42017f48af6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370efe260483f" /><Relationship Type="http://schemas.openxmlformats.org/officeDocument/2006/relationships/footer" Target="/word/footer1.xml" Id="R42017f48af6b4d58" /></Relationships>
</file>