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2a1e934f1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1143717642d2405c"/>
      <w:footerReference xmlns:r="http://schemas.openxmlformats.org/officeDocument/2006/relationships" w:type="default" r:id="Ref05bc1f3b6f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3717642d2405c" /><Relationship Type="http://schemas.openxmlformats.org/officeDocument/2006/relationships/footer" Target="/word/footer1.xml" Id="Ref05bc1f3b6f4137" /></Relationships>
</file>