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776808c0f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687baef394abf"/>
      <w:footerReference xmlns:r="http://schemas.openxmlformats.org/officeDocument/2006/relationships" w:type="default" r:id="R75811890b1af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687baef394abf" /><Relationship Type="http://schemas.openxmlformats.org/officeDocument/2006/relationships/footer" Target="/word/footer1.xml" Id="R75811890b1af4f6b" /></Relationships>
</file>