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91f4e640a42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 KOMMUNE</w:t>
      </w:r>
    </w:p>
    <w:sectPr>
      <w:headerReference xmlns:r="http://schemas.openxmlformats.org/officeDocument/2006/relationships" w:type="default" r:id="R08288fe574a84c94"/>
      <w:footerReference xmlns:r="http://schemas.openxmlformats.org/officeDocument/2006/relationships" w:type="default" r:id="Rd40b7b7bee5f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88fe574a84c94" /><Relationship Type="http://schemas.openxmlformats.org/officeDocument/2006/relationships/footer" Target="/word/footer1.xml" Id="Rd40b7b7bee5f42e6" /></Relationships>
</file>