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45f4bdc1dc48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SANDNES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SANDNES KOMMUNE</w:t>
      </w:r>
    </w:p>
    <w:sectPr>
      <w:headerReference xmlns:r="http://schemas.openxmlformats.org/officeDocument/2006/relationships" w:type="default" r:id="R1e80d506db10475d"/>
      <w:footerReference xmlns:r="http://schemas.openxmlformats.org/officeDocument/2006/relationships" w:type="default" r:id="Rea8a8fd3206d4b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SANDNES KOMMUNE   ·   Org.nr 964 965 137   ·   Rådhusgata 1   ·   4306 SANDNES   ·   Tlf. 51 33 50 00   ·   postmottak@sandnes.kommune.no   ·   www.sandnes.kommune.no/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SANDNES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80d506db10475d" /><Relationship Type="http://schemas.openxmlformats.org/officeDocument/2006/relationships/footer" Target="/word/footer1.xml" Id="Rea8a8fd3206d4b0f" /></Relationships>
</file>