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cca87e334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ea9da21e14699"/>
      <w:footerReference xmlns:r="http://schemas.openxmlformats.org/officeDocument/2006/relationships" w:type="default" r:id="Rab6082fdf9eb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ea9da21e14699" /><Relationship Type="http://schemas.openxmlformats.org/officeDocument/2006/relationships/footer" Target="/word/footer1.xml" Id="Rab6082fdf9eb472e" /></Relationships>
</file>