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2f014b020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6238bf4a3a814eee"/>
      <w:footerReference xmlns:r="http://schemas.openxmlformats.org/officeDocument/2006/relationships" w:type="default" r:id="R6528e3f72e66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8bf4a3a814eee" /><Relationship Type="http://schemas.openxmlformats.org/officeDocument/2006/relationships/footer" Target="/word/footer1.xml" Id="R6528e3f72e66478b" /></Relationships>
</file>