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6fcd058a146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ROAS AS, org.nr 962 939 309,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b1ad84ba07a44013"/>
      <w:footerReference xmlns:r="http://schemas.openxmlformats.org/officeDocument/2006/relationships" w:type="default" r:id="Read77fdccf5540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d84ba07a44013" /><Relationship Type="http://schemas.openxmlformats.org/officeDocument/2006/relationships/footer" Target="/word/footer1.xml" Id="Read77fdccf5540fb" /></Relationships>
</file>