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b47b3f221d43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AVKASTNING</w:t>
      </w:r>
    </w:p>
    <w:sectPr>
      <w:headerReference xmlns:r="http://schemas.openxmlformats.org/officeDocument/2006/relationships" w:type="default" r:id="Re87a2223a28946b7"/>
      <w:footerReference xmlns:r="http://schemas.openxmlformats.org/officeDocument/2006/relationships" w:type="default" r:id="R99a94a9b0cee45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AVKASTNING   ·   Org.nr 958 131 089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AVKASTNING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7a2223a28946b7" /><Relationship Type="http://schemas.openxmlformats.org/officeDocument/2006/relationships/footer" Target="/word/footer1.xml" Id="R99a94a9b0cee45fc" /></Relationships>
</file>