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560d8e064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d93a1b32c409b"/>
      <w:footerReference xmlns:r="http://schemas.openxmlformats.org/officeDocument/2006/relationships" w:type="default" r:id="R7bca6580d4b5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EIGÅS EIENDOM AS   ·   Org.nr 956 935 113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d93a1b32c409b" /><Relationship Type="http://schemas.openxmlformats.org/officeDocument/2006/relationships/footer" Target="/word/footer1.xml" Id="R7bca6580d4b540c7" /></Relationships>
</file>