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25c1c3727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4bec2135f7044beb"/>
      <w:footerReference xmlns:r="http://schemas.openxmlformats.org/officeDocument/2006/relationships" w:type="default" r:id="R5454d26d856c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c2135f7044beb" /><Relationship Type="http://schemas.openxmlformats.org/officeDocument/2006/relationships/footer" Target="/word/footer1.xml" Id="R5454d26d856c45f0" /></Relationships>
</file>