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fa94149a93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792760cacaec4410"/>
      <w:footerReference xmlns:r="http://schemas.openxmlformats.org/officeDocument/2006/relationships" w:type="default" r:id="Rbf58813cb60547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760cacaec4410" /><Relationship Type="http://schemas.openxmlformats.org/officeDocument/2006/relationships/footer" Target="/word/footer1.xml" Id="Rbf58813cb605475a" /></Relationships>
</file>