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169be26ac8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LUKAS 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LUKAS 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bd0491d3e44cd7"/>
      <w:footerReference xmlns:r="http://schemas.openxmlformats.org/officeDocument/2006/relationships" w:type="default" r:id="Rc091c5d3b9b641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LUKAS STIFTELSEN   ·   Org.nr 953 557 088   ·   Fjordgata 10   ·   7010 TRONDHEIM   ·   Tlf. 73 97 33 90   ·   firmapost@lukasstiftelsen.no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LUKAS 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bd0491d3e44cd7" /><Relationship Type="http://schemas.openxmlformats.org/officeDocument/2006/relationships/footer" Target="/word/footer1.xml" Id="Rc091c5d3b9b641cd" /></Relationships>
</file>