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30077a215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39fb925d6ede4d8f"/>
      <w:footerReference xmlns:r="http://schemas.openxmlformats.org/officeDocument/2006/relationships" w:type="default" r:id="R0a643cfd469a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b925d6ede4d8f" /><Relationship Type="http://schemas.openxmlformats.org/officeDocument/2006/relationships/footer" Target="/word/footer1.xml" Id="R0a643cfd469a4565" /></Relationships>
</file>