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63d4ec87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6b2a1c282e64aa1"/>
      <w:footerReference xmlns:r="http://schemas.openxmlformats.org/officeDocument/2006/relationships" w:type="default" r:id="R262e5154b002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2a1c282e64aa1" /><Relationship Type="http://schemas.openxmlformats.org/officeDocument/2006/relationships/footer" Target="/word/footer1.xml" Id="R262e5154b0024c68" /></Relationships>
</file>