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e22626b53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8ef438d8c44bc"/>
      <w:footerReference xmlns:r="http://schemas.openxmlformats.org/officeDocument/2006/relationships" w:type="default" r:id="R680129e57f3b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ef438d8c44bc" /><Relationship Type="http://schemas.openxmlformats.org/officeDocument/2006/relationships/footer" Target="/word/footer1.xml" Id="R680129e57f3b4f53" /></Relationships>
</file>