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e3b0eed67a4a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EIGERSUND KOMMUNE</w:t>
      </w:r>
    </w:p>
    <w:sectPr>
      <w:headerReference xmlns:r="http://schemas.openxmlformats.org/officeDocument/2006/relationships" w:type="default" r:id="R298a0b3160394fa7"/>
      <w:footerReference xmlns:r="http://schemas.openxmlformats.org/officeDocument/2006/relationships" w:type="default" r:id="Rc943bec1913447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EIGERSUND KOMMUNE   ·   Org.nr 944 496 394   ·   Bøckmans gate 2   ·   4370 EGERSUND   ·   Tlf. 51 46 80 00   ·   post@eigersund.kommune.no   ·   www.eigersund.kommune.no/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EIGERSUND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8a0b3160394fa7" /><Relationship Type="http://schemas.openxmlformats.org/officeDocument/2006/relationships/footer" Target="/word/footer1.xml" Id="Rc943bec1913447bc" /></Relationships>
</file>