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45bb639ebf4f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Averøy,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AVERØY REGNSKAPSLAG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AVERØY REGNSKAPSLAG SA</w:t>
      </w:r>
    </w:p>
    <w:sectPr>
      <w:headerReference xmlns:r="http://schemas.openxmlformats.org/officeDocument/2006/relationships" w:type="default" r:id="R2c371694683648ee"/>
      <w:footerReference xmlns:r="http://schemas.openxmlformats.org/officeDocument/2006/relationships" w:type="default" r:id="R136f8f2b17a94a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AVERØY REGNSKAPSLAG SA   ·   Org.nr 944 470 433   ·   Averøyveien 24   ·   6530 AVERØY   ·   Tlf. 71 51 76 60   ·   post@arl.no   ·   www.arl.no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AVERØY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371694683648ee" /><Relationship Type="http://schemas.openxmlformats.org/officeDocument/2006/relationships/footer" Target="/word/footer1.xml" Id="R136f8f2b17a94a48" /></Relationships>
</file>