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fc031fed6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a47165c09cd648ec"/>
      <w:footerReference xmlns:r="http://schemas.openxmlformats.org/officeDocument/2006/relationships" w:type="default" r:id="Rbcdbd15bce9e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165c09cd648ec" /><Relationship Type="http://schemas.openxmlformats.org/officeDocument/2006/relationships/footer" Target="/word/footer1.xml" Id="Rbcdbd15bce9e4457" /></Relationships>
</file>