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301e7075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73e067fc50c046a9"/>
      <w:footerReference xmlns:r="http://schemas.openxmlformats.org/officeDocument/2006/relationships" w:type="default" r:id="R69fa3123dccf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067fc50c046a9" /><Relationship Type="http://schemas.openxmlformats.org/officeDocument/2006/relationships/footer" Target="/word/footer1.xml" Id="R69fa3123dccf4fa0" /></Relationships>
</file>