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132cae889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0075fbd72fd44e3f"/>
      <w:footerReference xmlns:r="http://schemas.openxmlformats.org/officeDocument/2006/relationships" w:type="default" r:id="Rfb76c775eecf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5fbd72fd44e3f" /><Relationship Type="http://schemas.openxmlformats.org/officeDocument/2006/relationships/footer" Target="/word/footer1.xml" Id="Rfb76c775eecf44db" /></Relationships>
</file>