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249e61f8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cae130c2b4d93"/>
      <w:footerReference xmlns:r="http://schemas.openxmlformats.org/officeDocument/2006/relationships" w:type="default" r:id="Ra7f91505965e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cae130c2b4d93" /><Relationship Type="http://schemas.openxmlformats.org/officeDocument/2006/relationships/footer" Target="/word/footer1.xml" Id="Ra7f91505965e4c77" /></Relationships>
</file>