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3318fb148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94a83ad5e5af4a35"/>
      <w:footerReference xmlns:r="http://schemas.openxmlformats.org/officeDocument/2006/relationships" w:type="default" r:id="Ra9976e3ad046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3ad5e5af4a35" /><Relationship Type="http://schemas.openxmlformats.org/officeDocument/2006/relationships/footer" Target="/word/footer1.xml" Id="Ra9976e3ad0464bb8" /></Relationships>
</file>