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df77241bee41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BLOM &amp; FOSSAN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BLOM &amp; FOSSAN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ab801f1a344382"/>
      <w:footerReference xmlns:r="http://schemas.openxmlformats.org/officeDocument/2006/relationships" w:type="default" r:id="R591aa3824d0d41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 &amp; FOSSAN AS   ·   Org.nr 936 072 550   ·   Frydenlundsgata 2B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 &amp; FOSSAN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ab801f1a344382" /><Relationship Type="http://schemas.openxmlformats.org/officeDocument/2006/relationships/footer" Target="/word/footer1.xml" Id="R591aa3824d0d416b" /></Relationships>
</file>