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cb3efe207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cf2f75cfb94a49a1"/>
      <w:footerReference xmlns:r="http://schemas.openxmlformats.org/officeDocument/2006/relationships" w:type="default" r:id="Rfd3fadacdf6c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f75cfb94a49a1" /><Relationship Type="http://schemas.openxmlformats.org/officeDocument/2006/relationships/footer" Target="/word/footer1.xml" Id="Rfd3fadacdf6c479f" /></Relationships>
</file>